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A74919" w:rsidRDefault="0039448D" w:rsidP="00A74919">
      <w:pPr>
        <w:jc w:val="center"/>
        <w:rPr>
          <w:rFonts w:ascii="Cambria Math" w:eastAsia="SimSun" w:hAnsi="Cambria Math" w:hint="eastAsia"/>
          <w:b/>
          <w:lang w:eastAsia="zh-CN"/>
        </w:rPr>
      </w:pPr>
      <w:r w:rsidRPr="00A74919">
        <w:rPr>
          <w:rFonts w:ascii="Cambria Math" w:eastAsia="SimSun" w:hAnsi="Cambria Math" w:hint="eastAsia"/>
          <w:b/>
          <w:lang w:eastAsia="zh-CN"/>
        </w:rPr>
        <w:t>An example in calculating Arc Length</w:t>
      </w:r>
    </w:p>
    <w:p w:rsidR="0039448D" w:rsidRPr="00A74919" w:rsidRDefault="0039448D" w:rsidP="00A74919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A74919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A74919" w:rsidRPr="00A74919" w:rsidRDefault="00A74919">
      <w:pPr>
        <w:rPr>
          <w:rFonts w:ascii="Cambria Math" w:eastAsia="SimSun" w:hAnsi="Cambria Math" w:hint="eastAsia"/>
          <w:b/>
          <w:lang w:eastAsia="zh-CN"/>
        </w:rPr>
      </w:pPr>
      <w:r w:rsidRPr="00A74919">
        <w:rPr>
          <w:rFonts w:ascii="Cambria Math" w:eastAsia="SimSun" w:hAnsi="Cambria Math" w:hint="eastAsia"/>
          <w:b/>
          <w:lang w:eastAsia="zh-CN"/>
        </w:rPr>
        <w:t>(1)</w:t>
      </w:r>
      <w:r w:rsidRPr="00A74919">
        <w:rPr>
          <w:rFonts w:ascii="Cambria Math" w:eastAsia="SimSun" w:hAnsi="Cambria Math"/>
          <w:b/>
          <w:lang w:eastAsia="zh-CN"/>
        </w:rPr>
        <w:tab/>
      </w:r>
      <w:r w:rsidRPr="00A74919">
        <w:rPr>
          <w:rFonts w:ascii="Cambria Math" w:eastAsia="SimSun" w:hAnsi="Cambria Math" w:hint="eastAsia"/>
          <w:b/>
          <w:lang w:eastAsia="zh-CN"/>
        </w:rPr>
        <w:t>Formulas</w:t>
      </w:r>
    </w:p>
    <w:p w:rsidR="00A74919" w:rsidRPr="006D2C87" w:rsidRDefault="00A74919">
      <w:pPr>
        <w:rPr>
          <w:rFonts w:ascii="Cambria Math" w:eastAsia="SimSun" w:hAnsi="Cambria Math" w:hint="eastAsia"/>
          <w:lang w:eastAsia="zh-CN"/>
        </w:rPr>
      </w:pPr>
      <w:r w:rsidRPr="006D2C87">
        <w:rPr>
          <w:rFonts w:ascii="Cambria Math" w:eastAsia="SimSun" w:hAnsi="Cambria Math"/>
          <w:lang w:eastAsia="zh-CN"/>
        </w:rPr>
        <w:tab/>
      </w:r>
      <w:r w:rsidRPr="006D2C87"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y=f(x)</m:t>
        </m:r>
      </m:oMath>
      <w:r w:rsidRPr="006D2C87">
        <w:rPr>
          <w:rFonts w:ascii="Cambria Math" w:eastAsia="SimSun" w:hAnsi="Cambria Math" w:hint="eastAsia"/>
          <w:lang w:eastAsia="zh-CN"/>
        </w:rPr>
        <w:t xml:space="preserve"> </w:t>
      </w:r>
      <w:r w:rsidR="001166BD" w:rsidRPr="006D2C87">
        <w:rPr>
          <w:rFonts w:ascii="Cambria Math" w:eastAsia="SimSun" w:hAnsi="Cambria Math" w:hint="eastAsia"/>
          <w:lang w:eastAsia="zh-CN"/>
        </w:rPr>
        <w:t xml:space="preserve">be differentiable function, arc length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A74919" w:rsidRPr="006D2C87" w:rsidRDefault="001166BD">
      <w:pPr>
        <w:rPr>
          <w:rFonts w:ascii="Cambria Math" w:eastAsia="SimSun" w:hAnsi="Cambria Math" w:hint="eastAsia"/>
          <w:lang w:eastAsia="zh-CN"/>
        </w:rPr>
      </w:pPr>
      <w:r w:rsidRPr="006D2C87">
        <w:rPr>
          <w:rFonts w:ascii="Cambria Math" w:eastAsia="SimSun" w:hAnsi="Cambria Math"/>
          <w:lang w:eastAsia="zh-CN"/>
        </w:rPr>
        <w:tab/>
      </w:r>
      <w:r w:rsidRPr="006D2C87">
        <w:rPr>
          <w:rFonts w:ascii="Cambria Math" w:eastAsia="SimSun" w:hAnsi="Cambria Math" w:hint="eastAsia"/>
          <w:lang w:eastAsia="zh-CN"/>
        </w:rPr>
        <w:t>If</w:t>
      </w:r>
      <w:r w:rsidR="00A74919" w:rsidRPr="006D2C87"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x=h(y)</m:t>
        </m:r>
      </m:oMath>
      <w:r w:rsidRPr="006D2C87">
        <w:rPr>
          <w:rFonts w:ascii="Cambria Math" w:eastAsia="SimSun" w:hAnsi="Cambria Math" w:hint="eastAsia"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dy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dy</m:t>
        </m:r>
      </m:oMath>
    </w:p>
    <w:p w:rsidR="00A74919" w:rsidRPr="006D2C87" w:rsidRDefault="001166BD">
      <w:pPr>
        <w:rPr>
          <w:rFonts w:ascii="Cambria Math" w:eastAsia="SimSun" w:hAnsi="Cambria Math" w:hint="eastAsia"/>
          <w:lang w:eastAsia="zh-CN"/>
        </w:rPr>
      </w:pPr>
      <w:r w:rsidRPr="006D2C87">
        <w:rPr>
          <w:rFonts w:ascii="Cambria Math" w:eastAsia="SimSun" w:hAnsi="Cambria Math"/>
          <w:lang w:eastAsia="zh-CN"/>
        </w:rPr>
        <w:tab/>
      </w:r>
      <w:r w:rsidRPr="006D2C87">
        <w:rPr>
          <w:rFonts w:ascii="Cambria Math" w:eastAsia="SimSun" w:hAnsi="Cambria Math" w:hint="eastAsia"/>
          <w:lang w:eastAsia="zh-CN"/>
        </w:rPr>
        <w:t xml:space="preserve">For parametric equation: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x=u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y=v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α≤t≤β</m:t>
        </m:r>
      </m:oMath>
      <w:r w:rsidRPr="006D2C87">
        <w:rPr>
          <w:rFonts w:ascii="Cambria Math" w:eastAsia="SimSun" w:hAnsi="Cambria Math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dt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dt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dt</m:t>
        </m:r>
      </m:oMath>
      <w:r w:rsidRPr="006D2C87">
        <w:rPr>
          <w:rFonts w:ascii="Cambria Math" w:eastAsia="SimSun" w:hAnsi="Cambria Math" w:hint="eastAsia"/>
          <w:lang w:eastAsia="zh-CN"/>
        </w:rPr>
        <w:t>.</w:t>
      </w:r>
    </w:p>
    <w:p w:rsidR="001166BD" w:rsidRPr="006D2C87" w:rsidRDefault="001166BD">
      <w:pPr>
        <w:rPr>
          <w:rFonts w:ascii="Cambria Math" w:eastAsia="SimSun" w:hAnsi="Cambria Math" w:hint="eastAsia"/>
          <w:lang w:eastAsia="zh-CN"/>
        </w:rPr>
      </w:pPr>
      <w:r w:rsidRPr="006D2C87">
        <w:rPr>
          <w:rFonts w:ascii="Cambria Math" w:eastAsia="SimSun" w:hAnsi="Cambria Math"/>
          <w:lang w:eastAsia="zh-CN"/>
        </w:rPr>
        <w:tab/>
      </w:r>
      <w:r w:rsidRPr="006D2C87">
        <w:rPr>
          <w:rFonts w:ascii="Cambria Math" w:eastAsia="SimSun" w:hAnsi="Cambria Math" w:hint="eastAsia"/>
          <w:lang w:eastAsia="zh-CN"/>
        </w:rPr>
        <w:t xml:space="preserve">For polar equation: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r=f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α≤t≤β</m:t>
        </m:r>
      </m:oMath>
      <w:r w:rsidRPr="006D2C87">
        <w:rPr>
          <w:rFonts w:ascii="Cambria Math" w:eastAsia="SimSun" w:hAnsi="Cambria Math" w:hint="eastAsia"/>
          <w:lang w:eastAsia="zh-CN"/>
        </w:rPr>
        <w:t>,</w:t>
      </w:r>
      <w:r w:rsidRPr="006D2C87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dr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dθ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dθ</m:t>
        </m:r>
      </m:oMath>
    </w:p>
    <w:p w:rsidR="001166BD" w:rsidRDefault="001166BD">
      <w:pPr>
        <w:rPr>
          <w:rFonts w:eastAsia="SimSun"/>
          <w:lang w:eastAsia="zh-CN"/>
        </w:rPr>
      </w:pPr>
    </w:p>
    <w:p w:rsidR="00A74919" w:rsidRDefault="00A74919" w:rsidP="0039448D">
      <w:pPr>
        <w:rPr>
          <w:rFonts w:ascii="Cambria Math" w:eastAsia="SimSun" w:hAnsi="Cambria Math" w:hint="eastAsia"/>
          <w:lang w:eastAsia="zh-CN"/>
        </w:rPr>
      </w:pPr>
      <w:r w:rsidRPr="00A74919">
        <w:rPr>
          <w:rFonts w:ascii="Cambria Math" w:eastAsia="SimSun" w:hAnsi="Cambria Math" w:hint="eastAsia"/>
          <w:b/>
          <w:lang w:eastAsia="zh-CN"/>
        </w:rPr>
        <w:t>(2)</w:t>
      </w:r>
      <w:r>
        <w:rPr>
          <w:rFonts w:ascii="Cambria Math" w:eastAsia="SimSun" w:hAnsi="Cambria Math"/>
          <w:lang w:eastAsia="zh-CN"/>
        </w:rPr>
        <w:tab/>
      </w:r>
      <w:r w:rsidRPr="00A74919">
        <w:rPr>
          <w:rFonts w:ascii="Cambria Math" w:eastAsia="SimSun" w:hAnsi="Cambria Math" w:hint="eastAsia"/>
          <w:b/>
          <w:lang w:eastAsia="zh-CN"/>
        </w:rPr>
        <w:t>Example</w:t>
      </w:r>
    </w:p>
    <w:p w:rsidR="00A74919" w:rsidRDefault="00A74919" w:rsidP="0039448D">
      <w:pPr>
        <w:rPr>
          <w:rFonts w:ascii="Cambria Math" w:eastAsia="SimSun" w:hAnsi="Cambria Math" w:hint="eastAsia"/>
          <w:lang w:eastAsia="zh-CN"/>
        </w:rPr>
      </w:pPr>
    </w:p>
    <w:p w:rsidR="0039448D" w:rsidRPr="002C1870" w:rsidRDefault="00F573A9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39448D" w:rsidRPr="002C1870">
        <w:rPr>
          <w:rFonts w:ascii="Cambria Math" w:eastAsia="SimSun" w:hAnsi="Cambria Math" w:hint="eastAsia"/>
          <w:b/>
          <w:lang w:eastAsia="zh-CN"/>
        </w:rPr>
        <w:t xml:space="preserve">Find the arc length of the parabola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=x</m:t>
        </m:r>
      </m:oMath>
      <w:r w:rsidR="0039448D" w:rsidRPr="002C1870">
        <w:rPr>
          <w:rFonts w:ascii="Cambria Math" w:eastAsia="SimSun" w:hAnsi="Cambria Math" w:hint="eastAsia"/>
          <w:b/>
          <w:lang w:eastAsia="zh-CN"/>
        </w:rPr>
        <w:t xml:space="preserve"> from </w:t>
      </w:r>
      <m:oMath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0,0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 to 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1,1</m:t>
            </m:r>
          </m:e>
        </m:d>
      </m:oMath>
      <w:r w:rsidR="0039448D" w:rsidRPr="002C1870">
        <w:rPr>
          <w:rFonts w:ascii="Cambria Math" w:eastAsia="SimSun" w:hAnsi="Cambria Math" w:hint="eastAsia"/>
          <w:b/>
          <w:lang w:eastAsia="zh-CN"/>
        </w:rPr>
        <w:t>.</w:t>
      </w:r>
    </w:p>
    <w:p w:rsidR="002C1870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0F4AD1">
        <w:rPr>
          <w:rFonts w:ascii="Cambria Math" w:eastAsia="SimSun" w:hAnsi="Cambria Math" w:hint="eastAsia"/>
          <w:lang w:eastAsia="zh-CN"/>
        </w:rPr>
        <w:t xml:space="preserve">This problem looks easy, but it needs quite a lot </w:t>
      </w:r>
      <w:r w:rsidR="00B412BD">
        <w:rPr>
          <w:rFonts w:ascii="Cambria Math" w:eastAsia="SimSun" w:hAnsi="Cambria Math" w:hint="eastAsia"/>
          <w:lang w:eastAsia="zh-CN"/>
        </w:rPr>
        <w:t xml:space="preserve">of </w:t>
      </w:r>
      <w:r w:rsidR="000F4AD1">
        <w:rPr>
          <w:rFonts w:ascii="Cambria Math" w:eastAsia="SimSun" w:hAnsi="Cambria Math" w:hint="eastAsia"/>
          <w:lang w:eastAsia="zh-CN"/>
        </w:rPr>
        <w:t>integration technique</w:t>
      </w:r>
      <w:r w:rsidR="00B412BD">
        <w:rPr>
          <w:rFonts w:ascii="Cambria Math" w:eastAsia="SimSun" w:hAnsi="Cambria Math" w:hint="eastAsia"/>
          <w:lang w:eastAsia="zh-CN"/>
        </w:rPr>
        <w:t>s</w:t>
      </w:r>
      <w:r w:rsidR="000F4AD1">
        <w:rPr>
          <w:rFonts w:ascii="Cambria Math" w:eastAsia="SimSun" w:hAnsi="Cambria Math" w:hint="eastAsia"/>
          <w:lang w:eastAsia="zh-CN"/>
        </w:rPr>
        <w:t>.</w:t>
      </w:r>
      <w:r w:rsidR="002C1870">
        <w:rPr>
          <w:rFonts w:ascii="Cambria Math" w:eastAsia="SimSun" w:hAnsi="Cambria Math"/>
          <w:lang w:eastAsia="zh-CN"/>
        </w:rPr>
        <w:tab/>
      </w:r>
      <w:r w:rsidR="002C1870">
        <w:rPr>
          <w:rFonts w:ascii="Cambria Math" w:eastAsia="SimSun" w:hAnsi="Cambria Math" w:hint="eastAsia"/>
          <w:lang w:eastAsia="zh-CN"/>
        </w:rPr>
        <w:t xml:space="preserve">You need to pay more </w:t>
      </w:r>
      <w:r w:rsidR="002C1870">
        <w:rPr>
          <w:rFonts w:ascii="Cambria Math" w:eastAsia="SimSun" w:hAnsi="Cambria Math"/>
          <w:lang w:eastAsia="zh-CN"/>
        </w:rPr>
        <w:tab/>
      </w:r>
      <w:r w:rsidR="002C1870">
        <w:rPr>
          <w:rFonts w:ascii="Cambria Math" w:eastAsia="SimSun" w:hAnsi="Cambria Math" w:hint="eastAsia"/>
          <w:lang w:eastAsia="zh-CN"/>
        </w:rPr>
        <w:t xml:space="preserve">attention on how to handle the problem rather than the tedious calculations in the followings. </w:t>
      </w:r>
    </w:p>
    <w:p w:rsidR="002C1870" w:rsidRDefault="002C1870" w:rsidP="0039448D">
      <w:pPr>
        <w:rPr>
          <w:rFonts w:ascii="Cambria Math" w:eastAsia="SimSun" w:hAnsi="Cambria Math" w:hint="eastAsia"/>
          <w:lang w:eastAsia="zh-CN"/>
        </w:rPr>
      </w:pPr>
    </w:p>
    <w:p w:rsidR="0039448D" w:rsidRPr="007B3B49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 w:rsidRPr="007B3B49">
        <w:rPr>
          <w:rFonts w:ascii="Cambria Math" w:eastAsia="SimSun" w:hAnsi="Cambria Math" w:hint="eastAsia"/>
          <w:b/>
          <w:lang w:eastAsia="zh-CN"/>
        </w:rPr>
        <w:t>Method 1</w:t>
      </w:r>
    </w:p>
    <w:p w:rsidR="0039448D" w:rsidRPr="007B3B49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=x⟹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=2y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Arc length , L = 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2y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dy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2y=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θ,  dy=</m:t>
            </m:r>
          </m:e>
        </m:func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θdθ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y=0,θ=0.</m:t>
        </m:r>
      </m:oMath>
      <w:r>
        <w:rPr>
          <w:rFonts w:ascii="Cambria Math" w:eastAsia="SimSun" w:hAnsi="Cambria Math" w:hint="eastAsia"/>
          <w:lang w:eastAsia="zh-CN"/>
        </w:rPr>
        <w:t xml:space="preserve">  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y=1,θ=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2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 = 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θdθ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θdθ=</m:t>
            </m:r>
          </m:e>
        </m:nary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d>
          </m:e>
        </m:nary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=</w:t>
      </w:r>
      <m:oMath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b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e>
        </m:nary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θ-1</m:t>
                </m:r>
              </m:e>
            </m:d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dθ=</m:t>
            </m:r>
          </m:e>
        </m:nary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θdθ+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nary>
              <m:naryPr>
                <m:limLoc m:val="subSup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  <m:sup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dθ</m:t>
                </m:r>
              </m:e>
            </m:nary>
          </m:e>
        </m:nary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-L+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sec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-L+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sec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den>
            </m:f>
          </m:e>
        </m:nary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-L+</m:t>
        </m:r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sec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bSup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2L=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</m:e>
        </m:d>
      </m:oMath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ln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1.4789428575446</m:t>
        </m:r>
      </m:oMath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Method 2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</w:p>
    <w:p w:rsidR="000F4AD1" w:rsidRDefault="000F4AD1" w:rsidP="0039448D">
      <w:pPr>
        <w:rPr>
          <w:rFonts w:ascii="Cambria Math" w:eastAsia="SimSun" w:hAnsi="Cambria Math" w:hint="eastAsia"/>
          <w:b/>
          <w:lang w:eastAsia="zh-CN"/>
        </w:rPr>
      </w:pPr>
    </w:p>
    <w:p w:rsidR="000F4AD1" w:rsidRPr="000F4AD1" w:rsidRDefault="000F4AD1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0F4AD1">
        <w:rPr>
          <w:rFonts w:ascii="Cambria Math" w:eastAsia="SimSun" w:hAnsi="Cambria Math" w:hint="eastAsia"/>
          <w:lang w:eastAsia="zh-CN"/>
        </w:rPr>
        <w:t xml:space="preserve">For those who understand </w:t>
      </w:r>
      <w:r w:rsidRPr="00586D6C">
        <w:rPr>
          <w:rFonts w:ascii="Cambria Math" w:eastAsia="SimSun" w:hAnsi="Cambria Math" w:hint="eastAsia"/>
          <w:b/>
          <w:i/>
          <w:lang w:eastAsia="zh-CN"/>
        </w:rPr>
        <w:t>hyperbolic functions</w:t>
      </w:r>
      <w:r w:rsidRPr="000F4AD1">
        <w:rPr>
          <w:rFonts w:ascii="Cambria Math" w:eastAsia="SimSun" w:hAnsi="Cambria Math" w:hint="eastAsia"/>
          <w:lang w:eastAsia="zh-CN"/>
        </w:rPr>
        <w:t>, the calculations are easier.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Use the substitution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2y=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  <w:r>
        <w:rPr>
          <w:rFonts w:ascii="Cambria Math" w:eastAsia="SimSun" w:hAnsi="Cambria Math" w:hint="eastAsia"/>
          <w:lang w:eastAsia="zh-CN"/>
        </w:rPr>
        <w:t xml:space="preserve">.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θdθ</m:t>
            </m:r>
          </m:e>
        </m:func>
      </m:oMath>
      <w:r>
        <w:rPr>
          <w:rFonts w:ascii="Cambria Math" w:eastAsia="SimSun" w:hAnsi="Cambria Math" w:hint="eastAsia"/>
          <w:lang w:eastAsia="zh-CN"/>
        </w:rPr>
        <w:t>.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Arc length , L = 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2y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dy=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sinh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cosh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θdθ</m:t>
                </m:r>
              </m:e>
            </m:func>
          </m:e>
        </m:d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sup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θdθ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</m:e>
        </m:nary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1+cosh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2θ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n>
            </m:f>
          </m:e>
        </m:nary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sinh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2θ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sup>
        </m:sSubSup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2sinh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cosh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</m:t>
                            </m:r>
                          </m:e>
                        </m:func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sup>
        </m:sSub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sinh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sinh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θ</m:t>
                                    </m:r>
                                  </m:e>
                                </m:fun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func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sup>
        </m:sSubSup>
      </m:oMath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=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+sin</m:t>
            </m:r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h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1.4789428575446</m:t>
        </m:r>
      </m:oMath>
    </w:p>
    <w:p w:rsidR="0039448D" w:rsidRPr="00586D6C" w:rsidRDefault="00586D6C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ab/>
      </w:r>
      <w:r w:rsidRPr="00586D6C">
        <w:rPr>
          <w:rFonts w:ascii="Cambria Math" w:eastAsia="SimSun" w:hAnsi="Cambria Math" w:hint="eastAsia"/>
          <w:lang w:eastAsia="zh-CN"/>
        </w:rPr>
        <w:t>I love this method, short and nice!</w:t>
      </w:r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Method 3</w:t>
      </w:r>
    </w:p>
    <w:p w:rsidR="000F4AD1" w:rsidRDefault="000F4AD1" w:rsidP="0039448D">
      <w:pPr>
        <w:rPr>
          <w:rFonts w:ascii="Cambria Math" w:eastAsia="SimSun" w:hAnsi="Cambria Math" w:hint="eastAsia"/>
          <w:b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=x⟹y=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rad>
          </m:den>
        </m:f>
      </m:oMath>
      <w:r>
        <w:rPr>
          <w:rFonts w:ascii="Cambria Math" w:eastAsia="SimSun" w:hAnsi="Cambria Math" w:hint="eastAsia"/>
          <w:lang w:eastAsia="zh-CN"/>
        </w:rPr>
        <w:t xml:space="preserve">  (Note that we only need the positive branch of the parabola.)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 = 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den>
                </m:f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den>
                </m:f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4x+1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4x</m:t>
                </m:r>
              </m:den>
            </m:f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⟹x=-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4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t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≠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-1 and t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≠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dx=-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t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dt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When x = 0, t =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∞</m:t>
        </m:r>
      </m:oMath>
      <w:r>
        <w:rPr>
          <w:rFonts w:ascii="Cambria Math" w:eastAsia="SimSun" w:hAnsi="Cambria Math" w:hint="eastAsia"/>
          <w:lang w:eastAsia="zh-CN"/>
        </w:rPr>
        <w:t xml:space="preserve">.  When x = 1,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L =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sub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t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sub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4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dt</m:t>
        </m:r>
      </m:oMath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We have to express the integrand in </w:t>
      </w:r>
      <w:r w:rsidRPr="000F4AD1">
        <w:rPr>
          <w:rFonts w:ascii="Cambria Math" w:eastAsia="SimSun" w:hAnsi="Cambria Math" w:hint="eastAsia"/>
          <w:b/>
          <w:i/>
          <w:lang w:eastAsia="zh-CN"/>
        </w:rPr>
        <w:t>partial fractions</w:t>
      </w:r>
      <w:r>
        <w:rPr>
          <w:rFonts w:ascii="Cambria Math" w:eastAsia="SimSun" w:hAnsi="Cambria Math" w:hint="eastAsia"/>
          <w:lang w:eastAsia="zh-CN"/>
        </w:rPr>
        <w:t>, observe that: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4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den>
                </m:f>
              </m:e>
            </m:d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t-1</m:t>
                    </m:r>
                  </m:den>
                </m:f>
              </m:e>
            </m:d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L =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sub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t+1</m:t>
                    </m:r>
                  </m:den>
                </m:f>
              </m:e>
            </m: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-ln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t+1</m:t>
                        </m:r>
                      </m:den>
                    </m:f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∞</m:t>
            </m:r>
          </m:sub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bSup>
      </m:oMath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-ln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+1</m:t>
                    </m:r>
                  </m:den>
                </m:f>
              </m:e>
            </m:d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≈1.478942857544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6</m:t>
        </m:r>
      </m:oMath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b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b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Method 4</w:t>
      </w:r>
    </w:p>
    <w:p w:rsidR="000F4AD1" w:rsidRDefault="000F4AD1" w:rsidP="0039448D">
      <w:pPr>
        <w:rPr>
          <w:rFonts w:ascii="Cambria Math" w:eastAsia="SimSun" w:hAnsi="Cambria Math" w:hint="eastAsia"/>
          <w:b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=x⟹y=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rad>
          </m:den>
        </m:f>
      </m:oMath>
      <w:r>
        <w:rPr>
          <w:rFonts w:ascii="Cambria Math" w:eastAsia="SimSun" w:hAnsi="Cambria Math" w:hint="eastAsia"/>
          <w:lang w:eastAsia="zh-CN"/>
        </w:rPr>
        <w:t xml:space="preserve">  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 = 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den>
                </m:f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den>
                </m:f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AF0EDA">
        <w:rPr>
          <w:rFonts w:ascii="Cambria Math" w:eastAsia="SimSun" w:hAnsi="Cambria Math" w:hint="eastAsia"/>
          <w:lang w:eastAsia="zh-CN"/>
        </w:rPr>
        <w:t xml:space="preserve">Consider   I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  <w:r w:rsidRPr="00AF0EDA">
        <w:rPr>
          <w:rFonts w:ascii="Cambria Math" w:eastAsia="SimSun" w:hAnsi="Cambria Math" w:hint="eastAsia"/>
          <w:lang w:eastAsia="zh-CN"/>
        </w:rPr>
        <w:t>.</w:t>
      </w:r>
      <w:r>
        <w:rPr>
          <w:rFonts w:ascii="Cambria Math" w:eastAsia="SimSun" w:hAnsi="Cambria Math" w:hint="eastAsia"/>
          <w:b/>
          <w:lang w:eastAsia="zh-CN"/>
        </w:rPr>
        <w:t xml:space="preserve">   </w:t>
      </w:r>
      <w:r w:rsidRPr="00720565">
        <w:rPr>
          <w:rFonts w:ascii="Cambria Math" w:eastAsia="SimSun" w:hAnsi="Cambria Math" w:hint="eastAsia"/>
          <w:lang w:eastAsia="zh-CN"/>
        </w:rPr>
        <w:t xml:space="preserve">Put </w:t>
      </w:r>
      <w:r w:rsidRPr="00720565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u=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4x+1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    du=-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AF0EDA">
        <w:rPr>
          <w:rFonts w:ascii="Cambria Math" w:eastAsia="SimSun" w:hAnsi="Cambria Math" w:hint="eastAsia"/>
          <w:lang w:eastAsia="zh-CN"/>
        </w:rPr>
        <w:t xml:space="preserve">I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x </m:t>
                </m:r>
              </m:e>
            </m:nary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x 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4x+1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den>
                            </m:f>
                          </m:e>
                        </m:rad>
                      </m:den>
                    </m:f>
                  </m:e>
                </m:d>
              </m:e>
            </m:nary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e>
            </m:d>
          </m:e>
        </m:d>
      </m:oMath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4x+1</m:t>
                            </m:r>
                          </m:e>
                        </m:d>
                      </m:e>
                    </m:rad>
                  </m:den>
                </m:f>
              </m:e>
            </m:nary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rad>
                  </m:den>
                </m:f>
              </m:e>
            </m:nary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nary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d>
      </m:oMath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586337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57.25pt;height:133.95pt;z-index:251660288;mso-height-percent:200;mso-position-horizontal:center;mso-height-percent:200;mso-width-relative:margin;mso-height-relative:margin">
            <v:textbox style="mso-fit-shape-to-text:t">
              <w:txbxContent>
                <w:p w:rsidR="000F4AD1" w:rsidRDefault="000F4AD1" w:rsidP="000F4AD1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The last integral is a standard integral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E=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dx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which can be solved easily as:</w:t>
                  </w:r>
                </w:p>
                <w:p w:rsidR="000F4AD1" w:rsidRDefault="000F4AD1" w:rsidP="000F4AD1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Put </w:t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⟹2udu=2xdx⟹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u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du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dx+du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u+x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x+u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x+u</m:t>
                        </m:r>
                      </m:den>
                    </m:f>
                  </m:oMath>
                </w:p>
                <w:p w:rsidR="000F4AD1" w:rsidRDefault="000F4AD1" w:rsidP="000F4AD1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E=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dx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u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d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x+u</m:t>
                                </m:r>
                              </m:e>
                            </m: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x+u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=ln</m:t>
                        </m:r>
                      </m:e>
                    </m:nary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x+u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+c=ln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</m:t>
                    </m:r>
                  </m:oMath>
                </w:p>
                <w:p w:rsidR="000F4AD1" w:rsidRDefault="000F4AD1"/>
              </w:txbxContent>
            </v:textbox>
          </v:shape>
        </w:pict>
      </w:r>
    </w:p>
    <w:p w:rsidR="0039448D" w:rsidRDefault="0039448D" w:rsidP="000F4AD1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0F4AD1" w:rsidRDefault="000F4AD1" w:rsidP="0039448D">
      <w:pPr>
        <w:rPr>
          <w:rFonts w:ascii="Cambria Math" w:eastAsia="SimSun" w:hAnsi="Cambria Math" w:hint="eastAsia"/>
          <w:lang w:eastAsia="zh-CN"/>
        </w:rPr>
      </w:pP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Therefore,</w:t>
      </w:r>
    </w:p>
    <w:p w:rsidR="0039448D" w:rsidRDefault="0039448D" w:rsidP="0039448D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AF0EDA">
        <w:rPr>
          <w:rFonts w:ascii="Cambria Math" w:eastAsia="SimSun" w:hAnsi="Cambria Math" w:hint="eastAsia"/>
          <w:lang w:eastAsia="zh-CN"/>
        </w:rPr>
        <w:t>I =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4x+1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8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bSup>
      </m:oMath>
    </w:p>
    <w:p w:rsidR="0039448D" w:rsidRDefault="0039448D" w:rsidP="0039448D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8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8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8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ln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1.4789428575446</m:t>
        </m:r>
      </m:oMath>
    </w:p>
    <w:p w:rsidR="0039448D" w:rsidRPr="0039448D" w:rsidRDefault="0039448D">
      <w:pPr>
        <w:rPr>
          <w:rFonts w:eastAsia="SimSun"/>
          <w:lang w:eastAsia="zh-CN"/>
        </w:rPr>
      </w:pPr>
    </w:p>
    <w:sectPr w:rsidR="0039448D" w:rsidRPr="0039448D" w:rsidSect="0039448D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EE" w:rsidRDefault="00112EEE" w:rsidP="00B412BD">
      <w:r>
        <w:separator/>
      </w:r>
    </w:p>
  </w:endnote>
  <w:endnote w:type="continuationSeparator" w:id="1">
    <w:p w:rsidR="00112EEE" w:rsidRDefault="00112EEE" w:rsidP="00B4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EE" w:rsidRDefault="00112EEE" w:rsidP="00B412BD">
      <w:r>
        <w:separator/>
      </w:r>
    </w:p>
  </w:footnote>
  <w:footnote w:type="continuationSeparator" w:id="1">
    <w:p w:rsidR="00112EEE" w:rsidRDefault="00112EEE" w:rsidP="00B41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48D"/>
    <w:rsid w:val="00017DA1"/>
    <w:rsid w:val="00046E39"/>
    <w:rsid w:val="000500A5"/>
    <w:rsid w:val="00052CF5"/>
    <w:rsid w:val="00070A4A"/>
    <w:rsid w:val="000765EB"/>
    <w:rsid w:val="000B1301"/>
    <w:rsid w:val="000C258E"/>
    <w:rsid w:val="000C4831"/>
    <w:rsid w:val="000F28F1"/>
    <w:rsid w:val="000F4AD1"/>
    <w:rsid w:val="000F6953"/>
    <w:rsid w:val="0010719D"/>
    <w:rsid w:val="001079FB"/>
    <w:rsid w:val="00112EEE"/>
    <w:rsid w:val="001166BD"/>
    <w:rsid w:val="001249A5"/>
    <w:rsid w:val="001713A5"/>
    <w:rsid w:val="0019074F"/>
    <w:rsid w:val="00191088"/>
    <w:rsid w:val="00192EC5"/>
    <w:rsid w:val="001A1940"/>
    <w:rsid w:val="001D4779"/>
    <w:rsid w:val="001E49CD"/>
    <w:rsid w:val="001F15C1"/>
    <w:rsid w:val="0021331F"/>
    <w:rsid w:val="00215AA1"/>
    <w:rsid w:val="00222563"/>
    <w:rsid w:val="00223305"/>
    <w:rsid w:val="002310BC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C1870"/>
    <w:rsid w:val="002E0F35"/>
    <w:rsid w:val="002E1333"/>
    <w:rsid w:val="002E593C"/>
    <w:rsid w:val="00300EF7"/>
    <w:rsid w:val="003035B0"/>
    <w:rsid w:val="00313507"/>
    <w:rsid w:val="003402E2"/>
    <w:rsid w:val="003544E9"/>
    <w:rsid w:val="00366E07"/>
    <w:rsid w:val="00373C2F"/>
    <w:rsid w:val="0039448D"/>
    <w:rsid w:val="00396F02"/>
    <w:rsid w:val="003A18F3"/>
    <w:rsid w:val="003C2624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A53D1"/>
    <w:rsid w:val="004A5447"/>
    <w:rsid w:val="004B572C"/>
    <w:rsid w:val="004B695D"/>
    <w:rsid w:val="004D1EF6"/>
    <w:rsid w:val="004E509B"/>
    <w:rsid w:val="005102F8"/>
    <w:rsid w:val="00523C32"/>
    <w:rsid w:val="00532A7D"/>
    <w:rsid w:val="00543DE6"/>
    <w:rsid w:val="005479E9"/>
    <w:rsid w:val="00577B94"/>
    <w:rsid w:val="00586337"/>
    <w:rsid w:val="00586D6C"/>
    <w:rsid w:val="005872D7"/>
    <w:rsid w:val="005910E9"/>
    <w:rsid w:val="005E0AED"/>
    <w:rsid w:val="005E78E2"/>
    <w:rsid w:val="0060797E"/>
    <w:rsid w:val="00617C01"/>
    <w:rsid w:val="006477A7"/>
    <w:rsid w:val="0065582E"/>
    <w:rsid w:val="006674C6"/>
    <w:rsid w:val="00676504"/>
    <w:rsid w:val="00680EC7"/>
    <w:rsid w:val="006D2C87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7F6260"/>
    <w:rsid w:val="00806162"/>
    <w:rsid w:val="00806994"/>
    <w:rsid w:val="00831ECB"/>
    <w:rsid w:val="00842FE9"/>
    <w:rsid w:val="008573C9"/>
    <w:rsid w:val="00895EBF"/>
    <w:rsid w:val="00897801"/>
    <w:rsid w:val="008A4489"/>
    <w:rsid w:val="008C7E71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A193A"/>
    <w:rsid w:val="009C6B72"/>
    <w:rsid w:val="009D4477"/>
    <w:rsid w:val="009F0023"/>
    <w:rsid w:val="009F3B6F"/>
    <w:rsid w:val="00A3721A"/>
    <w:rsid w:val="00A53EAC"/>
    <w:rsid w:val="00A74919"/>
    <w:rsid w:val="00A82A8B"/>
    <w:rsid w:val="00A9544E"/>
    <w:rsid w:val="00A97193"/>
    <w:rsid w:val="00AA18FF"/>
    <w:rsid w:val="00AB0550"/>
    <w:rsid w:val="00AC4346"/>
    <w:rsid w:val="00AE1592"/>
    <w:rsid w:val="00B01084"/>
    <w:rsid w:val="00B0636D"/>
    <w:rsid w:val="00B1586A"/>
    <w:rsid w:val="00B26EA8"/>
    <w:rsid w:val="00B309F4"/>
    <w:rsid w:val="00B412BD"/>
    <w:rsid w:val="00B762B0"/>
    <w:rsid w:val="00B8437D"/>
    <w:rsid w:val="00BC45D6"/>
    <w:rsid w:val="00BD026D"/>
    <w:rsid w:val="00C26F08"/>
    <w:rsid w:val="00C32D2D"/>
    <w:rsid w:val="00C61895"/>
    <w:rsid w:val="00C65CC9"/>
    <w:rsid w:val="00C72076"/>
    <w:rsid w:val="00C771E5"/>
    <w:rsid w:val="00C875EF"/>
    <w:rsid w:val="00C94BB2"/>
    <w:rsid w:val="00CA4003"/>
    <w:rsid w:val="00CB3637"/>
    <w:rsid w:val="00CC0C26"/>
    <w:rsid w:val="00CF43F8"/>
    <w:rsid w:val="00CF447D"/>
    <w:rsid w:val="00D0383B"/>
    <w:rsid w:val="00D12200"/>
    <w:rsid w:val="00D1367F"/>
    <w:rsid w:val="00D13A93"/>
    <w:rsid w:val="00D567E4"/>
    <w:rsid w:val="00D62296"/>
    <w:rsid w:val="00D73F3E"/>
    <w:rsid w:val="00DA3C40"/>
    <w:rsid w:val="00DB08D7"/>
    <w:rsid w:val="00DB43B1"/>
    <w:rsid w:val="00DB79AF"/>
    <w:rsid w:val="00DB7DDC"/>
    <w:rsid w:val="00DD607F"/>
    <w:rsid w:val="00DE36DA"/>
    <w:rsid w:val="00DE7BB7"/>
    <w:rsid w:val="00E07659"/>
    <w:rsid w:val="00E113EF"/>
    <w:rsid w:val="00E309AB"/>
    <w:rsid w:val="00E31BDC"/>
    <w:rsid w:val="00E4184C"/>
    <w:rsid w:val="00E64819"/>
    <w:rsid w:val="00E7459C"/>
    <w:rsid w:val="00E751A9"/>
    <w:rsid w:val="00E817DB"/>
    <w:rsid w:val="00E8410E"/>
    <w:rsid w:val="00E92EB8"/>
    <w:rsid w:val="00E97AA0"/>
    <w:rsid w:val="00EB25C4"/>
    <w:rsid w:val="00ED2D77"/>
    <w:rsid w:val="00ED52D5"/>
    <w:rsid w:val="00EF27CA"/>
    <w:rsid w:val="00F06462"/>
    <w:rsid w:val="00F13D3C"/>
    <w:rsid w:val="00F155DE"/>
    <w:rsid w:val="00F2460B"/>
    <w:rsid w:val="00F41E64"/>
    <w:rsid w:val="00F573A9"/>
    <w:rsid w:val="00F57C6C"/>
    <w:rsid w:val="00F66B9B"/>
    <w:rsid w:val="00F74BCE"/>
    <w:rsid w:val="00F75C70"/>
    <w:rsid w:val="00F82A43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39448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394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semiHidden/>
    <w:rsid w:val="0039448D"/>
    <w:rPr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394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39448D"/>
    <w:rPr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394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laceholder Text"/>
    <w:basedOn w:val="a0"/>
    <w:uiPriority w:val="99"/>
    <w:semiHidden/>
    <w:rsid w:val="001166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6</cp:revision>
  <dcterms:created xsi:type="dcterms:W3CDTF">2016-11-23T02:17:00Z</dcterms:created>
  <dcterms:modified xsi:type="dcterms:W3CDTF">2016-11-23T03:06:00Z</dcterms:modified>
</cp:coreProperties>
</file>